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819" w:rsidRDefault="00BE1819" w:rsidP="00705E11">
      <w:pPr>
        <w:spacing w:after="0" w:line="25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У</w:t>
      </w:r>
      <w:r w:rsidRPr="00705E11">
        <w:rPr>
          <w:rFonts w:ascii="Times New Roman" w:hAnsi="Times New Roman" w:cs="Times New Roman"/>
          <w:b/>
          <w:bCs/>
          <w:sz w:val="26"/>
          <w:szCs w:val="26"/>
        </w:rPr>
        <w:t>ведомлени</w:t>
      </w:r>
      <w:r>
        <w:rPr>
          <w:rFonts w:ascii="Times New Roman" w:hAnsi="Times New Roman" w:cs="Times New Roman"/>
          <w:b/>
          <w:bCs/>
          <w:sz w:val="26"/>
          <w:szCs w:val="26"/>
        </w:rPr>
        <w:t>я</w:t>
      </w:r>
      <w:r w:rsidRPr="00705E11">
        <w:rPr>
          <w:rFonts w:ascii="Times New Roman" w:hAnsi="Times New Roman" w:cs="Times New Roman"/>
          <w:b/>
          <w:bCs/>
          <w:sz w:val="26"/>
          <w:szCs w:val="26"/>
        </w:rPr>
        <w:t xml:space="preserve"> об отсутствии фактов совершения </w:t>
      </w:r>
    </w:p>
    <w:p w:rsidR="00BE1819" w:rsidRPr="00705E11" w:rsidRDefault="00BE1819" w:rsidP="00705E11">
      <w:pPr>
        <w:spacing w:after="0" w:line="25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05E11">
        <w:rPr>
          <w:rFonts w:ascii="Times New Roman" w:hAnsi="Times New Roman" w:cs="Times New Roman"/>
          <w:b/>
          <w:bCs/>
          <w:sz w:val="26"/>
          <w:szCs w:val="26"/>
        </w:rPr>
        <w:t>в период с 1 января по 31 декабря 20</w:t>
      </w:r>
      <w:r>
        <w:rPr>
          <w:rFonts w:ascii="Times New Roman" w:hAnsi="Times New Roman" w:cs="Times New Roman"/>
          <w:b/>
          <w:bCs/>
          <w:sz w:val="26"/>
          <w:szCs w:val="26"/>
        </w:rPr>
        <w:t>20</w:t>
      </w:r>
      <w:r w:rsidRPr="00705E11">
        <w:rPr>
          <w:rFonts w:ascii="Times New Roman" w:hAnsi="Times New Roman" w:cs="Times New Roman"/>
          <w:b/>
          <w:bCs/>
          <w:sz w:val="26"/>
          <w:szCs w:val="26"/>
        </w:rPr>
        <w:t xml:space="preserve"> года </w:t>
      </w:r>
    </w:p>
    <w:p w:rsidR="00BE1819" w:rsidRDefault="00BE1819" w:rsidP="00705E11">
      <w:pPr>
        <w:spacing w:after="0" w:line="25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05E11">
        <w:rPr>
          <w:rFonts w:ascii="Times New Roman" w:hAnsi="Times New Roman" w:cs="Times New Roman"/>
          <w:b/>
          <w:bCs/>
          <w:sz w:val="26"/>
          <w:szCs w:val="26"/>
        </w:rPr>
        <w:t>сделок</w:t>
      </w:r>
      <w:r w:rsidRPr="00705E11">
        <w:rPr>
          <w:b/>
          <w:bCs/>
          <w:sz w:val="26"/>
          <w:szCs w:val="26"/>
        </w:rPr>
        <w:t xml:space="preserve"> </w:t>
      </w:r>
      <w:r w:rsidRPr="00705E11">
        <w:rPr>
          <w:rFonts w:ascii="Times New Roman" w:hAnsi="Times New Roman" w:cs="Times New Roman"/>
          <w:b/>
          <w:bCs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BE1819" w:rsidRDefault="00BE1819" w:rsidP="00705E11">
      <w:pPr>
        <w:spacing w:after="0" w:line="25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05E11">
        <w:rPr>
          <w:rFonts w:ascii="Times New Roman" w:hAnsi="Times New Roman" w:cs="Times New Roman"/>
          <w:b/>
          <w:bCs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BE1819" w:rsidRPr="00260AA6" w:rsidRDefault="00BE1819" w:rsidP="00705E11">
      <w:pPr>
        <w:spacing w:after="0" w:line="259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705E11">
        <w:rPr>
          <w:rFonts w:ascii="Times New Roman" w:hAnsi="Times New Roman" w:cs="Times New Roman"/>
          <w:b/>
          <w:bCs/>
          <w:sz w:val="26"/>
          <w:szCs w:val="26"/>
        </w:rPr>
        <w:t>(складочных) капиталах</w:t>
      </w:r>
      <w:r w:rsidRPr="00260AA6">
        <w:rPr>
          <w:rFonts w:ascii="Times New Roman" w:hAnsi="Times New Roman" w:cs="Times New Roman"/>
          <w:b/>
          <w:bCs/>
          <w:sz w:val="26"/>
          <w:szCs w:val="26"/>
        </w:rPr>
        <w:t xml:space="preserve"> организаций)</w:t>
      </w:r>
      <w:r>
        <w:rPr>
          <w:rFonts w:ascii="Times New Roman" w:hAnsi="Times New Roman" w:cs="Times New Roman"/>
          <w:b/>
          <w:bCs/>
          <w:sz w:val="26"/>
          <w:szCs w:val="26"/>
        </w:rPr>
        <w:t>,</w:t>
      </w:r>
    </w:p>
    <w:p w:rsidR="00BE1819" w:rsidRDefault="00BE1819" w:rsidP="00F160B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представлены</w:t>
      </w:r>
      <w:r w:rsidRPr="00260AA6">
        <w:rPr>
          <w:rFonts w:ascii="Times New Roman" w:hAnsi="Times New Roman" w:cs="Times New Roman"/>
          <w:b/>
          <w:bCs/>
          <w:sz w:val="26"/>
          <w:szCs w:val="26"/>
        </w:rPr>
        <w:t xml:space="preserve"> депутатами Совета депутатов </w:t>
      </w:r>
    </w:p>
    <w:p w:rsidR="00BE1819" w:rsidRPr="00544736" w:rsidRDefault="00BE1819" w:rsidP="00F160B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544736">
        <w:rPr>
          <w:rFonts w:ascii="Times New Roman" w:hAnsi="Times New Roman" w:cs="Times New Roman"/>
          <w:b/>
          <w:bCs/>
          <w:sz w:val="26"/>
          <w:szCs w:val="26"/>
          <w:u w:val="single"/>
        </w:rPr>
        <w:t>Морского сельсовета Новосибирского района Новосибирской области</w:t>
      </w:r>
    </w:p>
    <w:p w:rsidR="00BE1819" w:rsidRDefault="00BE1819" w:rsidP="00705E11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C0481C">
        <w:rPr>
          <w:rFonts w:ascii="Times New Roman" w:hAnsi="Times New Roman" w:cs="Times New Roman"/>
          <w:i/>
          <w:iCs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</w:t>
      </w:r>
      <w:r w:rsidRPr="00C0481C">
        <w:rPr>
          <w:rFonts w:ascii="Times New Roman" w:hAnsi="Times New Roman" w:cs="Times New Roman"/>
          <w:i/>
          <w:iCs/>
          <w:sz w:val="24"/>
          <w:szCs w:val="24"/>
        </w:rPr>
        <w:t xml:space="preserve"> (название сельсовета и муниципально</w:t>
      </w:r>
      <w:r>
        <w:rPr>
          <w:rFonts w:ascii="Times New Roman" w:hAnsi="Times New Roman" w:cs="Times New Roman"/>
          <w:i/>
          <w:iCs/>
          <w:sz w:val="24"/>
          <w:szCs w:val="24"/>
        </w:rPr>
        <w:t>го района Новосибирской области</w:t>
      </w:r>
      <w:r w:rsidRPr="00C0481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,</w:t>
      </w:r>
      <w:bookmarkStart w:id="0" w:name="_GoBack"/>
      <w:bookmarkEnd w:id="0"/>
      <w:r w:rsidRPr="00C0481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BE1819" w:rsidRDefault="00BE1819" w:rsidP="00705E1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vertAlign w:val="superscript"/>
        </w:rPr>
      </w:pPr>
      <w:r w:rsidRPr="00260AA6">
        <w:rPr>
          <w:rFonts w:ascii="Times New Roman" w:hAnsi="Times New Roman" w:cs="Times New Roman"/>
          <w:b/>
          <w:bCs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hAnsi="Times New Roman" w:cs="Times New Roman"/>
          <w:b/>
          <w:bCs/>
          <w:sz w:val="26"/>
          <w:szCs w:val="26"/>
        </w:rPr>
        <w:t>основе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705E11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*</w:t>
      </w:r>
    </w:p>
    <w:p w:rsidR="00BE1819" w:rsidRPr="00705E11" w:rsidRDefault="00BE1819" w:rsidP="00705E11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BE1819" w:rsidRDefault="00BE1819" w:rsidP="00F160BC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6078"/>
      </w:tblGrid>
      <w:tr w:rsidR="00BE1819" w:rsidRPr="00FE1DB1">
        <w:tc>
          <w:tcPr>
            <w:tcW w:w="567" w:type="dxa"/>
          </w:tcPr>
          <w:p w:rsidR="00BE1819" w:rsidRPr="00FE1DB1" w:rsidRDefault="00BE1819" w:rsidP="00FE1DB1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E1DB1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BE1819" w:rsidRPr="00FE1DB1" w:rsidRDefault="00BE1819" w:rsidP="00FE1DB1">
            <w:pPr>
              <w:autoSpaceDE w:val="0"/>
              <w:autoSpaceDN w:val="0"/>
              <w:spacing w:after="0" w:line="259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FE1DB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BE1819" w:rsidRPr="00FE1DB1">
        <w:tc>
          <w:tcPr>
            <w:tcW w:w="567" w:type="dxa"/>
          </w:tcPr>
          <w:p w:rsidR="00BE1819" w:rsidRPr="00544736" w:rsidRDefault="00BE1819" w:rsidP="00544736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54473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6078" w:type="dxa"/>
          </w:tcPr>
          <w:p w:rsidR="00BE1819" w:rsidRPr="00544736" w:rsidRDefault="00BE1819" w:rsidP="00544736">
            <w:pPr>
              <w:autoSpaceDE w:val="0"/>
              <w:autoSpaceDN w:val="0"/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44736">
              <w:rPr>
                <w:rFonts w:ascii="Times New Roman" w:hAnsi="Times New Roman" w:cs="Times New Roman"/>
                <w:sz w:val="26"/>
                <w:szCs w:val="26"/>
              </w:rPr>
              <w:t>Журавлев О.А.</w:t>
            </w:r>
          </w:p>
        </w:tc>
      </w:tr>
      <w:tr w:rsidR="00BE1819" w:rsidRPr="00FE1DB1">
        <w:tc>
          <w:tcPr>
            <w:tcW w:w="567" w:type="dxa"/>
          </w:tcPr>
          <w:p w:rsidR="00BE1819" w:rsidRDefault="00BE1819" w:rsidP="00FE1DB1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078" w:type="dxa"/>
          </w:tcPr>
          <w:p w:rsidR="00BE1819" w:rsidRDefault="00BE1819" w:rsidP="00FE1DB1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Кондакова Ю.М.</w:t>
            </w:r>
          </w:p>
        </w:tc>
      </w:tr>
      <w:tr w:rsidR="00BE1819" w:rsidRPr="00FE1DB1">
        <w:tc>
          <w:tcPr>
            <w:tcW w:w="567" w:type="dxa"/>
          </w:tcPr>
          <w:p w:rsidR="00BE1819" w:rsidRPr="00FE1DB1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BE1819" w:rsidRPr="00FE1DB1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Кузьмичёв В.В.</w:t>
            </w:r>
          </w:p>
        </w:tc>
      </w:tr>
      <w:tr w:rsidR="00BE1819" w:rsidRPr="00FE1DB1">
        <w:tc>
          <w:tcPr>
            <w:tcW w:w="567" w:type="dxa"/>
          </w:tcPr>
          <w:p w:rsidR="00BE1819" w:rsidRPr="00FE1DB1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FE1DB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078" w:type="dxa"/>
          </w:tcPr>
          <w:p w:rsidR="00BE1819" w:rsidRPr="00FE1DB1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Красильников В.Г.</w:t>
            </w:r>
          </w:p>
        </w:tc>
      </w:tr>
      <w:tr w:rsidR="00BE1819" w:rsidRPr="00FE1DB1">
        <w:tc>
          <w:tcPr>
            <w:tcW w:w="567" w:type="dxa"/>
          </w:tcPr>
          <w:p w:rsidR="00BE1819" w:rsidRPr="00FE1DB1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Марков И.В.</w:t>
            </w:r>
          </w:p>
        </w:tc>
      </w:tr>
      <w:tr w:rsidR="00BE1819" w:rsidRPr="00FE1DB1">
        <w:tc>
          <w:tcPr>
            <w:tcW w:w="567" w:type="dxa"/>
          </w:tcPr>
          <w:p w:rsidR="00BE1819" w:rsidRPr="00FE1DB1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078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Раиткина Р.Р.</w:t>
            </w:r>
          </w:p>
        </w:tc>
      </w:tr>
      <w:tr w:rsidR="00BE1819" w:rsidRPr="00FE1DB1">
        <w:tc>
          <w:tcPr>
            <w:tcW w:w="567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Сальников А.А.</w:t>
            </w:r>
          </w:p>
        </w:tc>
      </w:tr>
      <w:tr w:rsidR="00BE1819" w:rsidRPr="00FE1DB1">
        <w:tc>
          <w:tcPr>
            <w:tcW w:w="567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Степаненко А.А.</w:t>
            </w:r>
          </w:p>
        </w:tc>
      </w:tr>
      <w:tr w:rsidR="00BE1819" w:rsidRPr="00FE1DB1">
        <w:tc>
          <w:tcPr>
            <w:tcW w:w="567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:rsidR="00BE1819" w:rsidRDefault="00BE1819" w:rsidP="00A60AF9">
            <w:pPr>
              <w:spacing w:after="0"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Шичкин В.Е.</w:t>
            </w:r>
          </w:p>
        </w:tc>
      </w:tr>
    </w:tbl>
    <w:p w:rsidR="00BE1819" w:rsidRDefault="00BE1819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BE1819" w:rsidRDefault="00BE1819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________________</w:t>
      </w:r>
    </w:p>
    <w:p w:rsidR="00BE1819" w:rsidRPr="00361247" w:rsidRDefault="00BE1819" w:rsidP="00361247">
      <w:pPr>
        <w:pStyle w:val="ListParagraph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bCs/>
          <w:sz w:val="24"/>
          <w:szCs w:val="24"/>
        </w:rPr>
        <w:t>Примечание</w:t>
      </w:r>
    </w:p>
    <w:p w:rsidR="00BE1819" w:rsidRPr="00866AC3" w:rsidRDefault="00BE1819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  <w:iCs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Pr="00866AC3">
        <w:rPr>
          <w:rFonts w:ascii="Times New Roman" w:hAnsi="Times New Roman" w:cs="Times New Roman"/>
          <w:i/>
          <w:iCs/>
        </w:rPr>
        <w:t>абзаца второго</w:t>
      </w:r>
      <w:r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  <w:iCs/>
        </w:rPr>
        <w:t xml:space="preserve">части </w:t>
      </w:r>
      <w:r>
        <w:rPr>
          <w:rFonts w:ascii="Times New Roman" w:hAnsi="Times New Roman" w:cs="Times New Roman"/>
          <w:i/>
          <w:iCs/>
        </w:rPr>
        <w:t>4 статьи 2</w:t>
      </w:r>
      <w:r w:rsidRPr="00866AC3">
        <w:rPr>
          <w:rFonts w:ascii="Times New Roman" w:hAnsi="Times New Roman" w:cs="Times New Roman"/>
          <w:i/>
          <w:iCs/>
        </w:rPr>
        <w:t xml:space="preserve"> Закона Новосибирской области от 10.11.2017 № 216-ОЗ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iCs/>
        </w:rPr>
        <w:t>«</w:t>
      </w:r>
      <w:r w:rsidRPr="00866AC3">
        <w:rPr>
          <w:rFonts w:ascii="Times New Roman" w:hAnsi="Times New Roman" w:cs="Times New Roman"/>
          <w:i/>
          <w:iCs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</w:rPr>
        <w:t xml:space="preserve">(далее – Закон № 216-ОЗ)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 xml:space="preserve">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«О контроле за соответствием расходов лиц, замещающих государственные должности, и иных лиц их доходам». </w:t>
      </w:r>
    </w:p>
    <w:p w:rsidR="00BE1819" w:rsidRDefault="00BE1819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BE1819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65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37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81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53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5978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autoHyphenation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04FFA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26FA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44736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23C11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0AF9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BE1819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E1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5422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160BC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60AA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rsid w:val="00AF77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F77E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AF77E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F77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AF77E6"/>
    <w:rPr>
      <w:b/>
      <w:bCs/>
    </w:rPr>
  </w:style>
  <w:style w:type="paragraph" w:styleId="ListParagraph">
    <w:name w:val="List Paragraph"/>
    <w:basedOn w:val="Normal"/>
    <w:uiPriority w:val="99"/>
    <w:qFormat/>
    <w:rsid w:val="00705E11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66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51</TotalTime>
  <Pages>1</Pages>
  <Words>299</Words>
  <Characters>1708</Characters>
  <Application>Microsoft Office Outlook</Application>
  <DocSecurity>0</DocSecurity>
  <Lines>0</Lines>
  <Paragraphs>0</Paragraphs>
  <ScaleCrop>false</ScaleCrop>
  <Company>АГНОиПНО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 Софья Владимировна</dc:creator>
  <cp:keywords/>
  <dc:description/>
  <cp:lastModifiedBy>АМО</cp:lastModifiedBy>
  <cp:revision>16</cp:revision>
  <cp:lastPrinted>2021-05-14T05:04:00Z</cp:lastPrinted>
  <dcterms:created xsi:type="dcterms:W3CDTF">2020-07-29T04:50:00Z</dcterms:created>
  <dcterms:modified xsi:type="dcterms:W3CDTF">2021-05-14T05:04:00Z</dcterms:modified>
</cp:coreProperties>
</file>